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18D" w:rsidRDefault="002F418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Бюджетное ассигнование Федерального бюджета – 26 тысяч руб.</w:t>
      </w:r>
    </w:p>
    <w:p w:rsidR="002F418D" w:rsidRDefault="002F418D">
      <w:pPr>
        <w:rPr>
          <w:rFonts w:ascii="Times New Roman" w:hAnsi="Times New Roman" w:cs="Times New Roman"/>
          <w:sz w:val="36"/>
          <w:szCs w:val="36"/>
        </w:rPr>
      </w:pPr>
      <w:r w:rsidRPr="002F418D">
        <w:rPr>
          <w:rFonts w:ascii="Times New Roman" w:hAnsi="Times New Roman" w:cs="Times New Roman"/>
          <w:sz w:val="36"/>
          <w:szCs w:val="36"/>
        </w:rPr>
        <w:t>Бюджетное ассигнование бюджета</w:t>
      </w:r>
      <w:r>
        <w:rPr>
          <w:rFonts w:ascii="Times New Roman" w:hAnsi="Times New Roman" w:cs="Times New Roman"/>
          <w:sz w:val="36"/>
          <w:szCs w:val="36"/>
        </w:rPr>
        <w:t xml:space="preserve">  РТ</w:t>
      </w:r>
      <w:r w:rsidRPr="002F418D">
        <w:rPr>
          <w:rFonts w:ascii="Times New Roman" w:hAnsi="Times New Roman" w:cs="Times New Roman"/>
          <w:sz w:val="36"/>
          <w:szCs w:val="36"/>
        </w:rPr>
        <w:t xml:space="preserve"> – </w:t>
      </w:r>
      <w:r>
        <w:rPr>
          <w:rFonts w:ascii="Times New Roman" w:hAnsi="Times New Roman" w:cs="Times New Roman"/>
          <w:sz w:val="36"/>
          <w:szCs w:val="36"/>
        </w:rPr>
        <w:t>3678</w:t>
      </w:r>
      <w:r w:rsidRPr="002F418D">
        <w:rPr>
          <w:rFonts w:ascii="Times New Roman" w:hAnsi="Times New Roman" w:cs="Times New Roman"/>
          <w:sz w:val="36"/>
          <w:szCs w:val="36"/>
        </w:rPr>
        <w:t xml:space="preserve"> тысяч руб.</w:t>
      </w:r>
    </w:p>
    <w:p w:rsidR="0099705A" w:rsidRPr="002F418D" w:rsidRDefault="00B20291">
      <w:pPr>
        <w:rPr>
          <w:rFonts w:ascii="Times New Roman" w:hAnsi="Times New Roman" w:cs="Times New Roman"/>
          <w:sz w:val="36"/>
          <w:szCs w:val="36"/>
        </w:rPr>
      </w:pPr>
      <w:r w:rsidRPr="002F418D">
        <w:rPr>
          <w:rFonts w:ascii="Times New Roman" w:hAnsi="Times New Roman" w:cs="Times New Roman"/>
          <w:sz w:val="36"/>
          <w:szCs w:val="36"/>
        </w:rPr>
        <w:t>Бюджетное ассигнование местного бюджета – 1746 тысяч руб.</w:t>
      </w:r>
    </w:p>
    <w:sectPr w:rsidR="0099705A" w:rsidRPr="002F418D" w:rsidSect="002F418D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20291"/>
    <w:rsid w:val="00073766"/>
    <w:rsid w:val="002F418D"/>
    <w:rsid w:val="0099705A"/>
    <w:rsid w:val="00B20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</Words>
  <Characters>146</Characters>
  <Application>Microsoft Office Word</Application>
  <DocSecurity>0</DocSecurity>
  <Lines>1</Lines>
  <Paragraphs>1</Paragraphs>
  <ScaleCrop>false</ScaleCrop>
  <Company>Microsoft</Company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2014-02-18T19:04:00Z</dcterms:created>
  <dcterms:modified xsi:type="dcterms:W3CDTF">2014-02-18T19:36:00Z</dcterms:modified>
</cp:coreProperties>
</file>